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591B" w14:textId="77777777" w:rsidR="003B3F6B" w:rsidRPr="003B3F6B" w:rsidRDefault="003B3F6B" w:rsidP="003B3F6B">
      <w:pPr>
        <w:spacing w:after="0" w:line="240" w:lineRule="auto"/>
      </w:pPr>
      <w:proofErr w:type="spellStart"/>
      <w:r w:rsidRPr="003B3F6B">
        <w:t>Masuki</w:t>
      </w:r>
      <w:proofErr w:type="spellEnd"/>
      <w:r w:rsidRPr="003B3F6B">
        <w:t xml:space="preserve"> era </w:t>
      </w:r>
      <w:proofErr w:type="spellStart"/>
      <w:r w:rsidRPr="003B3F6B">
        <w:t>baru</w:t>
      </w:r>
      <w:proofErr w:type="spellEnd"/>
      <w:r w:rsidRPr="003B3F6B">
        <w:t xml:space="preserve"> </w:t>
      </w:r>
      <w:proofErr w:type="spellStart"/>
      <w:r w:rsidRPr="003B3F6B">
        <w:t>dalam</w:t>
      </w:r>
      <w:proofErr w:type="spellEnd"/>
      <w:r w:rsidRPr="003B3F6B">
        <w:t xml:space="preserve"> </w:t>
      </w:r>
      <w:proofErr w:type="spellStart"/>
      <w:r w:rsidRPr="003B3F6B">
        <w:t>pengujian</w:t>
      </w:r>
      <w:proofErr w:type="spellEnd"/>
      <w:r w:rsidRPr="003B3F6B">
        <w:t xml:space="preserve"> material </w:t>
      </w:r>
      <w:proofErr w:type="spellStart"/>
      <w:r w:rsidRPr="003B3F6B">
        <w:t>dengan</w:t>
      </w:r>
      <w:proofErr w:type="spellEnd"/>
      <w:r w:rsidRPr="003B3F6B">
        <w:t xml:space="preserve"> </w:t>
      </w:r>
      <w:proofErr w:type="spellStart"/>
      <w:r w:rsidRPr="003B3F6B">
        <w:t>instrumen</w:t>
      </w:r>
      <w:proofErr w:type="spellEnd"/>
      <w:r w:rsidRPr="003B3F6B">
        <w:t xml:space="preserve"> uji </w:t>
      </w:r>
      <w:proofErr w:type="spellStart"/>
      <w:r w:rsidRPr="003B3F6B">
        <w:t>sobek</w:t>
      </w:r>
      <w:proofErr w:type="spellEnd"/>
      <w:r w:rsidRPr="003B3F6B">
        <w:t xml:space="preserve"> Elmendorf yang </w:t>
      </w:r>
      <w:proofErr w:type="spellStart"/>
      <w:r w:rsidRPr="003B3F6B">
        <w:t>sepenuhnya</w:t>
      </w:r>
      <w:proofErr w:type="spellEnd"/>
      <w:r w:rsidRPr="003B3F6B">
        <w:t xml:space="preserve"> digital. Alat </w:t>
      </w:r>
      <w:proofErr w:type="spellStart"/>
      <w:r w:rsidRPr="003B3F6B">
        <w:t>ini</w:t>
      </w:r>
      <w:proofErr w:type="spellEnd"/>
      <w:r w:rsidRPr="003B3F6B">
        <w:t xml:space="preserve"> </w:t>
      </w:r>
      <w:proofErr w:type="spellStart"/>
      <w:r w:rsidRPr="003B3F6B">
        <w:t>dirancang</w:t>
      </w:r>
      <w:proofErr w:type="spellEnd"/>
      <w:r w:rsidRPr="003B3F6B">
        <w:t xml:space="preserve"> </w:t>
      </w:r>
      <w:proofErr w:type="spellStart"/>
      <w:r w:rsidRPr="003B3F6B">
        <w:t>secara</w:t>
      </w:r>
      <w:proofErr w:type="spellEnd"/>
      <w:r w:rsidRPr="003B3F6B">
        <w:t xml:space="preserve"> </w:t>
      </w:r>
      <w:proofErr w:type="spellStart"/>
      <w:r w:rsidRPr="003B3F6B">
        <w:t>khusus</w:t>
      </w:r>
      <w:proofErr w:type="spellEnd"/>
      <w:r w:rsidRPr="003B3F6B">
        <w:t xml:space="preserve"> </w:t>
      </w:r>
      <w:proofErr w:type="spellStart"/>
      <w:r w:rsidRPr="003B3F6B">
        <w:t>untuk</w:t>
      </w:r>
      <w:proofErr w:type="spellEnd"/>
      <w:r w:rsidRPr="003B3F6B">
        <w:t xml:space="preserve"> </w:t>
      </w:r>
      <w:proofErr w:type="spellStart"/>
      <w:r w:rsidRPr="003B3F6B">
        <w:t>analisis</w:t>
      </w:r>
      <w:proofErr w:type="spellEnd"/>
      <w:r w:rsidRPr="003B3F6B">
        <w:t xml:space="preserve"> </w:t>
      </w:r>
      <w:proofErr w:type="spellStart"/>
      <w:r w:rsidRPr="003B3F6B">
        <w:t>kekuatan</w:t>
      </w:r>
      <w:proofErr w:type="spellEnd"/>
      <w:r w:rsidRPr="003B3F6B">
        <w:t xml:space="preserve"> </w:t>
      </w:r>
      <w:proofErr w:type="spellStart"/>
      <w:r w:rsidRPr="003B3F6B">
        <w:t>sobek</w:t>
      </w:r>
      <w:proofErr w:type="spellEnd"/>
      <w:r w:rsidRPr="003B3F6B">
        <w:t xml:space="preserve"> </w:t>
      </w:r>
      <w:proofErr w:type="spellStart"/>
      <w:r w:rsidRPr="003B3F6B">
        <w:t>balistik</w:t>
      </w:r>
      <w:proofErr w:type="spellEnd"/>
      <w:r w:rsidRPr="003B3F6B">
        <w:t xml:space="preserve"> pada </w:t>
      </w:r>
      <w:proofErr w:type="spellStart"/>
      <w:r w:rsidRPr="003B3F6B">
        <w:t>kain</w:t>
      </w:r>
      <w:proofErr w:type="spellEnd"/>
      <w:r w:rsidRPr="003B3F6B">
        <w:t xml:space="preserve"> </w:t>
      </w:r>
      <w:proofErr w:type="spellStart"/>
      <w:r w:rsidRPr="003B3F6B">
        <w:t>teknis</w:t>
      </w:r>
      <w:proofErr w:type="spellEnd"/>
      <w:r w:rsidRPr="003B3F6B">
        <w:t xml:space="preserve"> dan material </w:t>
      </w:r>
      <w:proofErr w:type="spellStart"/>
      <w:r w:rsidRPr="003B3F6B">
        <w:t>berkinerja</w:t>
      </w:r>
      <w:proofErr w:type="spellEnd"/>
      <w:r w:rsidRPr="003B3F6B">
        <w:t xml:space="preserve"> </w:t>
      </w:r>
      <w:proofErr w:type="spellStart"/>
      <w:r w:rsidRPr="003B3F6B">
        <w:t>tinggi</w:t>
      </w:r>
      <w:proofErr w:type="spellEnd"/>
      <w:r w:rsidRPr="003B3F6B">
        <w:t xml:space="preserve">. Sangat ideal </w:t>
      </w:r>
      <w:proofErr w:type="spellStart"/>
      <w:r w:rsidRPr="003B3F6B">
        <w:t>untuk</w:t>
      </w:r>
      <w:proofErr w:type="spellEnd"/>
      <w:r w:rsidRPr="003B3F6B">
        <w:t xml:space="preserve"> </w:t>
      </w:r>
      <w:proofErr w:type="spellStart"/>
      <w:r w:rsidRPr="003B3F6B">
        <w:t>aplikasi</w:t>
      </w:r>
      <w:proofErr w:type="spellEnd"/>
      <w:r w:rsidRPr="003B3F6B">
        <w:t xml:space="preserve"> </w:t>
      </w:r>
      <w:proofErr w:type="spellStart"/>
      <w:r w:rsidRPr="003B3F6B">
        <w:t>kritis</w:t>
      </w:r>
      <w:proofErr w:type="spellEnd"/>
      <w:r w:rsidRPr="003B3F6B">
        <w:t xml:space="preserve"> </w:t>
      </w:r>
      <w:proofErr w:type="spellStart"/>
      <w:r w:rsidRPr="003B3F6B">
        <w:t>seperti</w:t>
      </w:r>
      <w:proofErr w:type="spellEnd"/>
      <w:r w:rsidRPr="003B3F6B">
        <w:t xml:space="preserve"> </w:t>
      </w:r>
      <w:proofErr w:type="spellStart"/>
      <w:r w:rsidRPr="003B3F6B">
        <w:t>pengujian</w:t>
      </w:r>
      <w:proofErr w:type="spellEnd"/>
      <w:r w:rsidRPr="003B3F6B">
        <w:t xml:space="preserve"> </w:t>
      </w:r>
      <w:proofErr w:type="spellStart"/>
      <w:r w:rsidRPr="003B3F6B">
        <w:t>seragam</w:t>
      </w:r>
      <w:proofErr w:type="spellEnd"/>
      <w:r w:rsidRPr="003B3F6B">
        <w:t xml:space="preserve"> </w:t>
      </w:r>
      <w:proofErr w:type="spellStart"/>
      <w:r w:rsidRPr="003B3F6B">
        <w:t>militer</w:t>
      </w:r>
      <w:proofErr w:type="spellEnd"/>
      <w:r w:rsidRPr="003B3F6B">
        <w:t xml:space="preserve">, </w:t>
      </w:r>
      <w:proofErr w:type="spellStart"/>
      <w:r w:rsidRPr="003B3F6B">
        <w:t>layar</w:t>
      </w:r>
      <w:proofErr w:type="spellEnd"/>
      <w:r w:rsidRPr="003B3F6B">
        <w:t xml:space="preserve"> </w:t>
      </w:r>
      <w:proofErr w:type="spellStart"/>
      <w:r w:rsidRPr="003B3F6B">
        <w:t>kanopi</w:t>
      </w:r>
      <w:proofErr w:type="spellEnd"/>
      <w:r w:rsidRPr="003B3F6B">
        <w:t xml:space="preserve">, </w:t>
      </w:r>
      <w:proofErr w:type="spellStart"/>
      <w:r w:rsidRPr="003B3F6B">
        <w:t>terpal</w:t>
      </w:r>
      <w:proofErr w:type="spellEnd"/>
      <w:r w:rsidRPr="003B3F6B">
        <w:t xml:space="preserve"> </w:t>
      </w:r>
      <w:proofErr w:type="spellStart"/>
      <w:r w:rsidRPr="003B3F6B">
        <w:t>industri</w:t>
      </w:r>
      <w:proofErr w:type="spellEnd"/>
      <w:r w:rsidRPr="003B3F6B">
        <w:t xml:space="preserve">, </w:t>
      </w:r>
      <w:proofErr w:type="spellStart"/>
      <w:r w:rsidRPr="003B3F6B">
        <w:t>kain</w:t>
      </w:r>
      <w:proofErr w:type="spellEnd"/>
      <w:r w:rsidRPr="003B3F6B">
        <w:t xml:space="preserve"> </w:t>
      </w:r>
      <w:proofErr w:type="spellStart"/>
      <w:r w:rsidRPr="003B3F6B">
        <w:t>payung</w:t>
      </w:r>
      <w:proofErr w:type="spellEnd"/>
      <w:r w:rsidRPr="003B3F6B">
        <w:t xml:space="preserve">, dan </w:t>
      </w:r>
      <w:proofErr w:type="spellStart"/>
      <w:r w:rsidRPr="003B3F6B">
        <w:t>kain</w:t>
      </w:r>
      <w:proofErr w:type="spellEnd"/>
      <w:r w:rsidRPr="003B3F6B">
        <w:t xml:space="preserve"> </w:t>
      </w:r>
      <w:proofErr w:type="spellStart"/>
      <w:r w:rsidRPr="003B3F6B">
        <w:t>tenun</w:t>
      </w:r>
      <w:proofErr w:type="spellEnd"/>
      <w:r w:rsidRPr="003B3F6B">
        <w:t xml:space="preserve"> </w:t>
      </w:r>
      <w:proofErr w:type="spellStart"/>
      <w:r w:rsidRPr="003B3F6B">
        <w:t>kuat</w:t>
      </w:r>
      <w:proofErr w:type="spellEnd"/>
      <w:r w:rsidRPr="003B3F6B">
        <w:t xml:space="preserve"> </w:t>
      </w:r>
      <w:proofErr w:type="spellStart"/>
      <w:r w:rsidRPr="003B3F6B">
        <w:t>lainnya</w:t>
      </w:r>
      <w:proofErr w:type="spellEnd"/>
      <w:r w:rsidRPr="003B3F6B">
        <w:t xml:space="preserve">, </w:t>
      </w:r>
      <w:proofErr w:type="spellStart"/>
      <w:r w:rsidRPr="003B3F6B">
        <w:t>serta</w:t>
      </w:r>
      <w:proofErr w:type="spellEnd"/>
      <w:r w:rsidRPr="003B3F6B">
        <w:t xml:space="preserve"> </w:t>
      </w:r>
      <w:proofErr w:type="spellStart"/>
      <w:r w:rsidRPr="003B3F6B">
        <w:t>untuk</w:t>
      </w:r>
      <w:proofErr w:type="spellEnd"/>
      <w:r w:rsidRPr="003B3F6B">
        <w:t xml:space="preserve"> </w:t>
      </w:r>
      <w:proofErr w:type="spellStart"/>
      <w:r w:rsidRPr="003B3F6B">
        <w:t>mengevaluasi</w:t>
      </w:r>
      <w:proofErr w:type="spellEnd"/>
      <w:r w:rsidRPr="003B3F6B">
        <w:t xml:space="preserve"> </w:t>
      </w:r>
      <w:proofErr w:type="spellStart"/>
      <w:r w:rsidRPr="003B3F6B">
        <w:t>durabilitas</w:t>
      </w:r>
      <w:proofErr w:type="spellEnd"/>
      <w:r w:rsidRPr="003B3F6B">
        <w:t xml:space="preserve"> </w:t>
      </w:r>
      <w:proofErr w:type="spellStart"/>
      <w:r w:rsidRPr="003B3F6B">
        <w:t>kain</w:t>
      </w:r>
      <w:proofErr w:type="spellEnd"/>
      <w:r w:rsidRPr="003B3F6B">
        <w:t xml:space="preserve"> </w:t>
      </w:r>
      <w:proofErr w:type="spellStart"/>
      <w:r w:rsidRPr="003B3F6B">
        <w:t>setelah</w:t>
      </w:r>
      <w:proofErr w:type="spellEnd"/>
      <w:r w:rsidRPr="003B3F6B">
        <w:t xml:space="preserve"> </w:t>
      </w:r>
      <w:proofErr w:type="spellStart"/>
      <w:r w:rsidRPr="003B3F6B">
        <w:t>melalui</w:t>
      </w:r>
      <w:proofErr w:type="spellEnd"/>
      <w:r w:rsidRPr="003B3F6B">
        <w:t xml:space="preserve"> proses finishing, </w:t>
      </w:r>
      <w:proofErr w:type="spellStart"/>
      <w:r w:rsidRPr="003B3F6B">
        <w:t>pelapisan</w:t>
      </w:r>
      <w:proofErr w:type="spellEnd"/>
      <w:r w:rsidRPr="003B3F6B">
        <w:t xml:space="preserve">, </w:t>
      </w:r>
      <w:proofErr w:type="spellStart"/>
      <w:r w:rsidRPr="003B3F6B">
        <w:t>atau</w:t>
      </w:r>
      <w:proofErr w:type="spellEnd"/>
      <w:r w:rsidRPr="003B3F6B">
        <w:t xml:space="preserve"> </w:t>
      </w:r>
      <w:proofErr w:type="spellStart"/>
      <w:r w:rsidRPr="003B3F6B">
        <w:t>penambahan</w:t>
      </w:r>
      <w:proofErr w:type="spellEnd"/>
      <w:r w:rsidRPr="003B3F6B">
        <w:t xml:space="preserve"> </w:t>
      </w:r>
      <w:proofErr w:type="spellStart"/>
      <w:r w:rsidRPr="003B3F6B">
        <w:t>aditif</w:t>
      </w:r>
      <w:proofErr w:type="spellEnd"/>
      <w:r w:rsidRPr="003B3F6B">
        <w:t>.</w:t>
      </w:r>
    </w:p>
    <w:p w14:paraId="4821649B" w14:textId="77777777" w:rsidR="003B3F6B" w:rsidRPr="003B3F6B" w:rsidRDefault="003B3F6B" w:rsidP="003B3F6B">
      <w:pPr>
        <w:spacing w:after="0" w:line="240" w:lineRule="auto"/>
      </w:pPr>
      <w:proofErr w:type="spellStart"/>
      <w:r w:rsidRPr="003B3F6B">
        <w:t>Tinggalkan</w:t>
      </w:r>
      <w:proofErr w:type="spellEnd"/>
      <w:r w:rsidRPr="003B3F6B">
        <w:t xml:space="preserve"> </w:t>
      </w:r>
      <w:proofErr w:type="spellStart"/>
      <w:r w:rsidRPr="003B3F6B">
        <w:t>keterbatasan</w:t>
      </w:r>
      <w:proofErr w:type="spellEnd"/>
      <w:r w:rsidRPr="003B3F6B">
        <w:t xml:space="preserve"> </w:t>
      </w:r>
      <w:proofErr w:type="spellStart"/>
      <w:r w:rsidRPr="003B3F6B">
        <w:t>instrumen</w:t>
      </w:r>
      <w:proofErr w:type="spellEnd"/>
      <w:r w:rsidRPr="003B3F6B">
        <w:t xml:space="preserve"> </w:t>
      </w:r>
      <w:proofErr w:type="spellStart"/>
      <w:r w:rsidRPr="003B3F6B">
        <w:t>mekanis</w:t>
      </w:r>
      <w:proofErr w:type="spellEnd"/>
      <w:r w:rsidRPr="003B3F6B">
        <w:t xml:space="preserve"> dan </w:t>
      </w:r>
      <w:proofErr w:type="spellStart"/>
      <w:r w:rsidRPr="003B3F6B">
        <w:t>raih</w:t>
      </w:r>
      <w:proofErr w:type="spellEnd"/>
      <w:r w:rsidRPr="003B3F6B">
        <w:t xml:space="preserve"> </w:t>
      </w:r>
      <w:proofErr w:type="spellStart"/>
      <w:r w:rsidRPr="003B3F6B">
        <w:t>presisi</w:t>
      </w:r>
      <w:proofErr w:type="spellEnd"/>
      <w:r w:rsidRPr="003B3F6B">
        <w:t xml:space="preserve"> </w:t>
      </w:r>
      <w:proofErr w:type="spellStart"/>
      <w:r w:rsidRPr="003B3F6B">
        <w:t>tak</w:t>
      </w:r>
      <w:proofErr w:type="spellEnd"/>
      <w:r w:rsidRPr="003B3F6B">
        <w:t xml:space="preserve"> </w:t>
      </w:r>
      <w:proofErr w:type="spellStart"/>
      <w:r w:rsidRPr="003B3F6B">
        <w:t>tertandingi</w:t>
      </w:r>
      <w:proofErr w:type="spellEnd"/>
      <w:r w:rsidRPr="003B3F6B">
        <w:t xml:space="preserve">. Alat </w:t>
      </w:r>
      <w:proofErr w:type="spellStart"/>
      <w:r w:rsidRPr="003B3F6B">
        <w:t>ini</w:t>
      </w:r>
      <w:proofErr w:type="spellEnd"/>
      <w:r w:rsidRPr="003B3F6B">
        <w:t xml:space="preserve"> </w:t>
      </w:r>
      <w:proofErr w:type="spellStart"/>
      <w:r w:rsidRPr="003B3F6B">
        <w:t>menawarkan</w:t>
      </w:r>
      <w:proofErr w:type="spellEnd"/>
      <w:r w:rsidRPr="003B3F6B">
        <w:t xml:space="preserve"> </w:t>
      </w:r>
      <w:proofErr w:type="spellStart"/>
      <w:r w:rsidRPr="003B3F6B">
        <w:t>akurasi</w:t>
      </w:r>
      <w:proofErr w:type="spellEnd"/>
      <w:r w:rsidRPr="003B3F6B">
        <w:t xml:space="preserve"> </w:t>
      </w:r>
      <w:proofErr w:type="spellStart"/>
      <w:r w:rsidRPr="003B3F6B">
        <w:t>pengujian</w:t>
      </w:r>
      <w:proofErr w:type="spellEnd"/>
      <w:r w:rsidRPr="003B3F6B">
        <w:t xml:space="preserve"> yang </w:t>
      </w:r>
      <w:proofErr w:type="spellStart"/>
      <w:r w:rsidRPr="003B3F6B">
        <w:t>luar</w:t>
      </w:r>
      <w:proofErr w:type="spellEnd"/>
      <w:r w:rsidRPr="003B3F6B">
        <w:t xml:space="preserve"> </w:t>
      </w:r>
      <w:proofErr w:type="spellStart"/>
      <w:r w:rsidRPr="003B3F6B">
        <w:t>biasa</w:t>
      </w:r>
      <w:proofErr w:type="spellEnd"/>
      <w:r w:rsidRPr="003B3F6B">
        <w:t xml:space="preserve"> </w:t>
      </w:r>
      <w:proofErr w:type="spellStart"/>
      <w:r w:rsidRPr="003B3F6B">
        <w:t>hingga</w:t>
      </w:r>
      <w:proofErr w:type="spellEnd"/>
      <w:r w:rsidRPr="003B3F6B">
        <w:t xml:space="preserve"> ±0.5%FS dan </w:t>
      </w:r>
      <w:proofErr w:type="spellStart"/>
      <w:r w:rsidRPr="003B3F6B">
        <w:t>rentang</w:t>
      </w:r>
      <w:proofErr w:type="spellEnd"/>
      <w:r w:rsidRPr="003B3F6B">
        <w:t xml:space="preserve"> </w:t>
      </w:r>
      <w:proofErr w:type="spellStart"/>
      <w:r w:rsidRPr="003B3F6B">
        <w:t>gaya</w:t>
      </w:r>
      <w:proofErr w:type="spellEnd"/>
      <w:r w:rsidRPr="003B3F6B">
        <w:t xml:space="preserve"> yang </w:t>
      </w:r>
      <w:proofErr w:type="spellStart"/>
      <w:r w:rsidRPr="003B3F6B">
        <w:t>diperluas</w:t>
      </w:r>
      <w:proofErr w:type="spellEnd"/>
      <w:r w:rsidRPr="003B3F6B">
        <w:t xml:space="preserve"> </w:t>
      </w:r>
      <w:proofErr w:type="spellStart"/>
      <w:r w:rsidRPr="003B3F6B">
        <w:t>hingga</w:t>
      </w:r>
      <w:proofErr w:type="spellEnd"/>
      <w:r w:rsidRPr="003B3F6B">
        <w:t xml:space="preserve"> 128N, </w:t>
      </w:r>
      <w:proofErr w:type="spellStart"/>
      <w:r w:rsidRPr="003B3F6B">
        <w:t>memungkinkannya</w:t>
      </w:r>
      <w:proofErr w:type="spellEnd"/>
      <w:r w:rsidRPr="003B3F6B">
        <w:t xml:space="preserve"> </w:t>
      </w:r>
      <w:proofErr w:type="spellStart"/>
      <w:r w:rsidRPr="003B3F6B">
        <w:t>menguji</w:t>
      </w:r>
      <w:proofErr w:type="spellEnd"/>
      <w:r w:rsidRPr="003B3F6B">
        <w:t xml:space="preserve"> material paling </w:t>
      </w:r>
      <w:proofErr w:type="spellStart"/>
      <w:r w:rsidRPr="003B3F6B">
        <w:t>kuat</w:t>
      </w:r>
      <w:proofErr w:type="spellEnd"/>
      <w:r w:rsidRPr="003B3F6B">
        <w:t xml:space="preserve"> </w:t>
      </w:r>
      <w:proofErr w:type="spellStart"/>
      <w:r w:rsidRPr="003B3F6B">
        <w:t>sekalipun</w:t>
      </w:r>
      <w:proofErr w:type="spellEnd"/>
      <w:r w:rsidRPr="003B3F6B">
        <w:t xml:space="preserve">. Fitur </w:t>
      </w:r>
      <w:proofErr w:type="spellStart"/>
      <w:r w:rsidRPr="003B3F6B">
        <w:t>canggih</w:t>
      </w:r>
      <w:proofErr w:type="spellEnd"/>
      <w:r w:rsidRPr="003B3F6B">
        <w:t xml:space="preserve"> </w:t>
      </w:r>
      <w:proofErr w:type="spellStart"/>
      <w:r w:rsidRPr="003B3F6B">
        <w:t>seperti</w:t>
      </w:r>
      <w:proofErr w:type="spellEnd"/>
      <w:r w:rsidRPr="003B3F6B">
        <w:t xml:space="preserve"> unit </w:t>
      </w:r>
      <w:proofErr w:type="spellStart"/>
      <w:r w:rsidRPr="003B3F6B">
        <w:t>gaya</w:t>
      </w:r>
      <w:proofErr w:type="spellEnd"/>
      <w:r w:rsidRPr="003B3F6B">
        <w:t xml:space="preserve"> yang </w:t>
      </w:r>
      <w:proofErr w:type="spellStart"/>
      <w:r w:rsidRPr="003B3F6B">
        <w:t>dapat</w:t>
      </w:r>
      <w:proofErr w:type="spellEnd"/>
      <w:r w:rsidRPr="003B3F6B">
        <w:t xml:space="preserve"> </w:t>
      </w:r>
      <w:proofErr w:type="spellStart"/>
      <w:r w:rsidRPr="003B3F6B">
        <w:t>dipilih</w:t>
      </w:r>
      <w:proofErr w:type="spellEnd"/>
      <w:r w:rsidRPr="003B3F6B">
        <w:t xml:space="preserve"> (N, </w:t>
      </w:r>
      <w:proofErr w:type="spellStart"/>
      <w:r w:rsidRPr="003B3F6B">
        <w:t>cN</w:t>
      </w:r>
      <w:proofErr w:type="spellEnd"/>
      <w:r w:rsidRPr="003B3F6B">
        <w:t xml:space="preserve">, </w:t>
      </w:r>
      <w:proofErr w:type="spellStart"/>
      <w:r w:rsidRPr="003B3F6B">
        <w:t>kgf</w:t>
      </w:r>
      <w:proofErr w:type="spellEnd"/>
      <w:r w:rsidRPr="003B3F6B">
        <w:t xml:space="preserve">, </w:t>
      </w:r>
      <w:proofErr w:type="spellStart"/>
      <w:r w:rsidRPr="003B3F6B">
        <w:t>lbf</w:t>
      </w:r>
      <w:proofErr w:type="spellEnd"/>
      <w:r w:rsidRPr="003B3F6B">
        <w:t xml:space="preserve">) dan </w:t>
      </w:r>
      <w:proofErr w:type="spellStart"/>
      <w:r w:rsidRPr="003B3F6B">
        <w:t>kemampuan</w:t>
      </w:r>
      <w:proofErr w:type="spellEnd"/>
      <w:r w:rsidRPr="003B3F6B">
        <w:t xml:space="preserve"> </w:t>
      </w:r>
      <w:proofErr w:type="spellStart"/>
      <w:r w:rsidRPr="003B3F6B">
        <w:t>untuk</w:t>
      </w:r>
      <w:proofErr w:type="spellEnd"/>
      <w:r w:rsidRPr="003B3F6B">
        <w:t xml:space="preserve"> </w:t>
      </w:r>
      <w:proofErr w:type="spellStart"/>
      <w:r w:rsidRPr="003B3F6B">
        <w:t>mengatur</w:t>
      </w:r>
      <w:proofErr w:type="spellEnd"/>
      <w:r w:rsidRPr="003B3F6B">
        <w:t xml:space="preserve"> </w:t>
      </w:r>
      <w:proofErr w:type="spellStart"/>
      <w:r w:rsidRPr="003B3F6B">
        <w:t>nilai</w:t>
      </w:r>
      <w:proofErr w:type="spellEnd"/>
      <w:r w:rsidRPr="003B3F6B">
        <w:t xml:space="preserve"> </w:t>
      </w:r>
      <w:proofErr w:type="spellStart"/>
      <w:r w:rsidRPr="003B3F6B">
        <w:t>akselerasi</w:t>
      </w:r>
      <w:proofErr w:type="spellEnd"/>
      <w:r w:rsidRPr="003B3F6B">
        <w:t xml:space="preserve"> </w:t>
      </w:r>
      <w:proofErr w:type="spellStart"/>
      <w:r w:rsidRPr="003B3F6B">
        <w:t>gravitasi</w:t>
      </w:r>
      <w:proofErr w:type="spellEnd"/>
      <w:r w:rsidRPr="003B3F6B">
        <w:t xml:space="preserve"> </w:t>
      </w:r>
      <w:proofErr w:type="spellStart"/>
      <w:r w:rsidRPr="003B3F6B">
        <w:t>sesuai</w:t>
      </w:r>
      <w:proofErr w:type="spellEnd"/>
      <w:r w:rsidRPr="003B3F6B">
        <w:t xml:space="preserve"> </w:t>
      </w:r>
      <w:proofErr w:type="spellStart"/>
      <w:r w:rsidRPr="003B3F6B">
        <w:t>lokasi</w:t>
      </w:r>
      <w:proofErr w:type="spellEnd"/>
      <w:r w:rsidRPr="003B3F6B">
        <w:t xml:space="preserve"> </w:t>
      </w:r>
      <w:proofErr w:type="spellStart"/>
      <w:r w:rsidRPr="003B3F6B">
        <w:t>geografis</w:t>
      </w:r>
      <w:proofErr w:type="spellEnd"/>
      <w:r w:rsidRPr="003B3F6B">
        <w:t xml:space="preserve"> </w:t>
      </w:r>
      <w:proofErr w:type="spellStart"/>
      <w:r w:rsidRPr="003B3F6B">
        <w:t>memastikan</w:t>
      </w:r>
      <w:proofErr w:type="spellEnd"/>
      <w:r w:rsidRPr="003B3F6B">
        <w:t xml:space="preserve"> </w:t>
      </w:r>
      <w:proofErr w:type="spellStart"/>
      <w:r w:rsidRPr="003B3F6B">
        <w:t>hasil</w:t>
      </w:r>
      <w:proofErr w:type="spellEnd"/>
      <w:r w:rsidRPr="003B3F6B">
        <w:t xml:space="preserve"> yang </w:t>
      </w:r>
      <w:proofErr w:type="spellStart"/>
      <w:r w:rsidRPr="003B3F6B">
        <w:t>terkalibrasi</w:t>
      </w:r>
      <w:proofErr w:type="spellEnd"/>
      <w:r w:rsidRPr="003B3F6B">
        <w:t xml:space="preserve"> </w:t>
      </w:r>
      <w:proofErr w:type="spellStart"/>
      <w:r w:rsidRPr="003B3F6B">
        <w:t>sempurna</w:t>
      </w:r>
      <w:proofErr w:type="spellEnd"/>
      <w:r w:rsidRPr="003B3F6B">
        <w:t xml:space="preserve"> dan </w:t>
      </w:r>
      <w:proofErr w:type="spellStart"/>
      <w:r w:rsidRPr="003B3F6B">
        <w:t>dapat</w:t>
      </w:r>
      <w:proofErr w:type="spellEnd"/>
      <w:r w:rsidRPr="003B3F6B">
        <w:t xml:space="preserve"> </w:t>
      </w:r>
      <w:proofErr w:type="spellStart"/>
      <w:r w:rsidRPr="003B3F6B">
        <w:t>dibandingkan</w:t>
      </w:r>
      <w:proofErr w:type="spellEnd"/>
      <w:r w:rsidRPr="003B3F6B">
        <w:t xml:space="preserve"> </w:t>
      </w:r>
      <w:proofErr w:type="spellStart"/>
      <w:r w:rsidRPr="003B3F6B">
        <w:t>secara</w:t>
      </w:r>
      <w:proofErr w:type="spellEnd"/>
      <w:r w:rsidRPr="003B3F6B">
        <w:t xml:space="preserve"> global, </w:t>
      </w:r>
      <w:proofErr w:type="spellStart"/>
      <w:r w:rsidRPr="003B3F6B">
        <w:t>memberikan</w:t>
      </w:r>
      <w:proofErr w:type="spellEnd"/>
      <w:r w:rsidRPr="003B3F6B">
        <w:t xml:space="preserve"> </w:t>
      </w:r>
      <w:proofErr w:type="spellStart"/>
      <w:r w:rsidRPr="003B3F6B">
        <w:t>tingkat</w:t>
      </w:r>
      <w:proofErr w:type="spellEnd"/>
      <w:r w:rsidRPr="003B3F6B">
        <w:t xml:space="preserve"> </w:t>
      </w:r>
      <w:proofErr w:type="spellStart"/>
      <w:r w:rsidRPr="003B3F6B">
        <w:t>kepercayaan</w:t>
      </w:r>
      <w:proofErr w:type="spellEnd"/>
      <w:r w:rsidRPr="003B3F6B">
        <w:t xml:space="preserve"> data yang superior.</w:t>
      </w:r>
    </w:p>
    <w:p w14:paraId="441D7BA1" w14:textId="77777777" w:rsidR="003B3F6B" w:rsidRPr="003B3F6B" w:rsidRDefault="003B3F6B" w:rsidP="003B3F6B">
      <w:pPr>
        <w:spacing w:after="0" w:line="240" w:lineRule="auto"/>
      </w:pPr>
      <w:proofErr w:type="spellStart"/>
      <w:r w:rsidRPr="003B3F6B">
        <w:t>Revolusikan</w:t>
      </w:r>
      <w:proofErr w:type="spellEnd"/>
      <w:r w:rsidRPr="003B3F6B">
        <w:t xml:space="preserve"> </w:t>
      </w:r>
      <w:proofErr w:type="spellStart"/>
      <w:r w:rsidRPr="003B3F6B">
        <w:t>alur</w:t>
      </w:r>
      <w:proofErr w:type="spellEnd"/>
      <w:r w:rsidRPr="003B3F6B">
        <w:t xml:space="preserve"> </w:t>
      </w:r>
      <w:proofErr w:type="spellStart"/>
      <w:r w:rsidRPr="003B3F6B">
        <w:t>kerja</w:t>
      </w:r>
      <w:proofErr w:type="spellEnd"/>
      <w:r w:rsidRPr="003B3F6B">
        <w:t xml:space="preserve"> </w:t>
      </w:r>
      <w:proofErr w:type="spellStart"/>
      <w:r w:rsidRPr="003B3F6B">
        <w:t>laboratorium</w:t>
      </w:r>
      <w:proofErr w:type="spellEnd"/>
      <w:r w:rsidRPr="003B3F6B">
        <w:t xml:space="preserve"> Anda </w:t>
      </w:r>
      <w:proofErr w:type="spellStart"/>
      <w:r w:rsidRPr="003B3F6B">
        <w:t>dengan</w:t>
      </w:r>
      <w:proofErr w:type="spellEnd"/>
      <w:r w:rsidRPr="003B3F6B">
        <w:t xml:space="preserve"> </w:t>
      </w:r>
      <w:proofErr w:type="spellStart"/>
      <w:r w:rsidRPr="003B3F6B">
        <w:t>manajemen</w:t>
      </w:r>
      <w:proofErr w:type="spellEnd"/>
      <w:r w:rsidRPr="003B3F6B">
        <w:t xml:space="preserve"> data yang </w:t>
      </w:r>
      <w:proofErr w:type="spellStart"/>
      <w:r w:rsidRPr="003B3F6B">
        <w:t>cerdas</w:t>
      </w:r>
      <w:proofErr w:type="spellEnd"/>
      <w:r w:rsidRPr="003B3F6B">
        <w:t xml:space="preserve"> dan </w:t>
      </w:r>
      <w:proofErr w:type="spellStart"/>
      <w:r w:rsidRPr="003B3F6B">
        <w:t>efisien</w:t>
      </w:r>
      <w:proofErr w:type="spellEnd"/>
      <w:r w:rsidRPr="003B3F6B">
        <w:t xml:space="preserve">. </w:t>
      </w:r>
      <w:proofErr w:type="spellStart"/>
      <w:r w:rsidRPr="003B3F6B">
        <w:t>Dilengkapi</w:t>
      </w:r>
      <w:proofErr w:type="spellEnd"/>
      <w:r w:rsidRPr="003B3F6B">
        <w:t xml:space="preserve"> </w:t>
      </w:r>
      <w:proofErr w:type="spellStart"/>
      <w:r w:rsidRPr="003B3F6B">
        <w:t>dengan</w:t>
      </w:r>
      <w:proofErr w:type="spellEnd"/>
      <w:r w:rsidRPr="003B3F6B">
        <w:t xml:space="preserve"> </w:t>
      </w:r>
      <w:proofErr w:type="spellStart"/>
      <w:r w:rsidRPr="003B3F6B">
        <w:t>antarmuka</w:t>
      </w:r>
      <w:proofErr w:type="spellEnd"/>
      <w:r w:rsidRPr="003B3F6B">
        <w:t xml:space="preserve"> digital dan </w:t>
      </w:r>
      <w:proofErr w:type="spellStart"/>
      <w:r w:rsidRPr="003B3F6B">
        <w:t>konektivitas</w:t>
      </w:r>
      <w:proofErr w:type="spellEnd"/>
      <w:r w:rsidRPr="003B3F6B">
        <w:t xml:space="preserve"> </w:t>
      </w:r>
      <w:proofErr w:type="spellStart"/>
      <w:r w:rsidRPr="003B3F6B">
        <w:t>komputer</w:t>
      </w:r>
      <w:proofErr w:type="spellEnd"/>
      <w:r w:rsidRPr="003B3F6B">
        <w:t xml:space="preserve">, </w:t>
      </w:r>
      <w:proofErr w:type="spellStart"/>
      <w:r w:rsidRPr="003B3F6B">
        <w:t>instrumen</w:t>
      </w:r>
      <w:proofErr w:type="spellEnd"/>
      <w:r w:rsidRPr="003B3F6B">
        <w:t xml:space="preserve"> </w:t>
      </w:r>
      <w:proofErr w:type="spellStart"/>
      <w:r w:rsidRPr="003B3F6B">
        <w:t>ini</w:t>
      </w:r>
      <w:proofErr w:type="spellEnd"/>
      <w:r w:rsidRPr="003B3F6B">
        <w:t xml:space="preserve"> </w:t>
      </w:r>
      <w:proofErr w:type="spellStart"/>
      <w:r w:rsidRPr="003B3F6B">
        <w:t>secara</w:t>
      </w:r>
      <w:proofErr w:type="spellEnd"/>
      <w:r w:rsidRPr="003B3F6B">
        <w:t xml:space="preserve"> </w:t>
      </w:r>
      <w:proofErr w:type="spellStart"/>
      <w:r w:rsidRPr="003B3F6B">
        <w:t>otomatis</w:t>
      </w:r>
      <w:proofErr w:type="spellEnd"/>
      <w:r w:rsidRPr="003B3F6B">
        <w:t xml:space="preserve"> </w:t>
      </w:r>
      <w:proofErr w:type="spellStart"/>
      <w:r w:rsidRPr="003B3F6B">
        <w:t>menangkap</w:t>
      </w:r>
      <w:proofErr w:type="spellEnd"/>
      <w:r w:rsidRPr="003B3F6B">
        <w:t xml:space="preserve">, </w:t>
      </w:r>
      <w:proofErr w:type="spellStart"/>
      <w:r w:rsidRPr="003B3F6B">
        <w:t>menampilkan</w:t>
      </w:r>
      <w:proofErr w:type="spellEnd"/>
      <w:r w:rsidRPr="003B3F6B">
        <w:t xml:space="preserve">, dan </w:t>
      </w:r>
      <w:proofErr w:type="spellStart"/>
      <w:r w:rsidRPr="003B3F6B">
        <w:t>menyimpan</w:t>
      </w:r>
      <w:proofErr w:type="spellEnd"/>
      <w:r w:rsidRPr="003B3F6B">
        <w:t xml:space="preserve"> data </w:t>
      </w:r>
      <w:proofErr w:type="spellStart"/>
      <w:r w:rsidRPr="003B3F6B">
        <w:t>pengujian</w:t>
      </w:r>
      <w:proofErr w:type="spellEnd"/>
      <w:r w:rsidRPr="003B3F6B">
        <w:t xml:space="preserve">. Hal </w:t>
      </w:r>
      <w:proofErr w:type="spellStart"/>
      <w:r w:rsidRPr="003B3F6B">
        <w:t>ini</w:t>
      </w:r>
      <w:proofErr w:type="spellEnd"/>
      <w:r w:rsidRPr="003B3F6B">
        <w:t xml:space="preserve"> </w:t>
      </w:r>
      <w:proofErr w:type="spellStart"/>
      <w:r w:rsidRPr="003B3F6B">
        <w:t>sepenuhnya</w:t>
      </w:r>
      <w:proofErr w:type="spellEnd"/>
      <w:r w:rsidRPr="003B3F6B">
        <w:t xml:space="preserve"> </w:t>
      </w:r>
      <w:proofErr w:type="spellStart"/>
      <w:r w:rsidRPr="003B3F6B">
        <w:t>menghilangkan</w:t>
      </w:r>
      <w:proofErr w:type="spellEnd"/>
      <w:r w:rsidRPr="003B3F6B">
        <w:t xml:space="preserve"> </w:t>
      </w:r>
      <w:proofErr w:type="spellStart"/>
      <w:r w:rsidRPr="003B3F6B">
        <w:t>potensi</w:t>
      </w:r>
      <w:proofErr w:type="spellEnd"/>
      <w:r w:rsidRPr="003B3F6B">
        <w:t xml:space="preserve"> </w:t>
      </w:r>
      <w:proofErr w:type="spellStart"/>
      <w:r w:rsidRPr="003B3F6B">
        <w:t>kesalahan</w:t>
      </w:r>
      <w:proofErr w:type="spellEnd"/>
      <w:r w:rsidRPr="003B3F6B">
        <w:t xml:space="preserve"> </w:t>
      </w:r>
      <w:proofErr w:type="spellStart"/>
      <w:r w:rsidRPr="003B3F6B">
        <w:t>pembacaan</w:t>
      </w:r>
      <w:proofErr w:type="spellEnd"/>
      <w:r w:rsidRPr="003B3F6B">
        <w:t xml:space="preserve"> manual dan </w:t>
      </w:r>
      <w:proofErr w:type="spellStart"/>
      <w:r w:rsidRPr="003B3F6B">
        <w:t>menyederhanakan</w:t>
      </w:r>
      <w:proofErr w:type="spellEnd"/>
      <w:r w:rsidRPr="003B3F6B">
        <w:t xml:space="preserve"> proses </w:t>
      </w:r>
      <w:proofErr w:type="spellStart"/>
      <w:r w:rsidRPr="003B3F6B">
        <w:t>analisis</w:t>
      </w:r>
      <w:proofErr w:type="spellEnd"/>
      <w:r w:rsidRPr="003B3F6B">
        <w:t xml:space="preserve">, </w:t>
      </w:r>
      <w:proofErr w:type="spellStart"/>
      <w:r w:rsidRPr="003B3F6B">
        <w:t>pembuatan</w:t>
      </w:r>
      <w:proofErr w:type="spellEnd"/>
      <w:r w:rsidRPr="003B3F6B">
        <w:t xml:space="preserve"> </w:t>
      </w:r>
      <w:proofErr w:type="spellStart"/>
      <w:r w:rsidRPr="003B3F6B">
        <w:t>laporan</w:t>
      </w:r>
      <w:proofErr w:type="spellEnd"/>
      <w:r w:rsidRPr="003B3F6B">
        <w:t xml:space="preserve">, dan </w:t>
      </w:r>
      <w:proofErr w:type="spellStart"/>
      <w:r w:rsidRPr="003B3F6B">
        <w:t>pengarsipan</w:t>
      </w:r>
      <w:proofErr w:type="spellEnd"/>
      <w:r w:rsidRPr="003B3F6B">
        <w:t xml:space="preserve"> data. </w:t>
      </w:r>
      <w:proofErr w:type="spellStart"/>
      <w:r w:rsidRPr="003B3F6B">
        <w:t>Efisiensi</w:t>
      </w:r>
      <w:proofErr w:type="spellEnd"/>
      <w:r w:rsidRPr="003B3F6B">
        <w:t xml:space="preserve"> </w:t>
      </w:r>
      <w:proofErr w:type="spellStart"/>
      <w:r w:rsidRPr="003B3F6B">
        <w:t>ini</w:t>
      </w:r>
      <w:proofErr w:type="spellEnd"/>
      <w:r w:rsidRPr="003B3F6B">
        <w:t xml:space="preserve"> </w:t>
      </w:r>
      <w:proofErr w:type="spellStart"/>
      <w:r w:rsidRPr="003B3F6B">
        <w:t>memungkinkan</w:t>
      </w:r>
      <w:proofErr w:type="spellEnd"/>
      <w:r w:rsidRPr="003B3F6B">
        <w:t xml:space="preserve"> </w:t>
      </w:r>
      <w:proofErr w:type="spellStart"/>
      <w:r w:rsidRPr="003B3F6B">
        <w:t>tim</w:t>
      </w:r>
      <w:proofErr w:type="spellEnd"/>
      <w:r w:rsidRPr="003B3F6B">
        <w:t xml:space="preserve"> R&amp;D dan Quality Control Anda </w:t>
      </w:r>
      <w:proofErr w:type="spellStart"/>
      <w:r w:rsidRPr="003B3F6B">
        <w:t>untuk</w:t>
      </w:r>
      <w:proofErr w:type="spellEnd"/>
      <w:r w:rsidRPr="003B3F6B">
        <w:t xml:space="preserve"> </w:t>
      </w:r>
      <w:proofErr w:type="spellStart"/>
      <w:r w:rsidRPr="003B3F6B">
        <w:t>fokus</w:t>
      </w:r>
      <w:proofErr w:type="spellEnd"/>
      <w:r w:rsidRPr="003B3F6B">
        <w:t xml:space="preserve"> pada </w:t>
      </w:r>
      <w:proofErr w:type="spellStart"/>
      <w:r w:rsidRPr="003B3F6B">
        <w:t>interpretasi</w:t>
      </w:r>
      <w:proofErr w:type="spellEnd"/>
      <w:r w:rsidRPr="003B3F6B">
        <w:t xml:space="preserve"> data dan </w:t>
      </w:r>
      <w:proofErr w:type="spellStart"/>
      <w:r w:rsidRPr="003B3F6B">
        <w:t>inovasi</w:t>
      </w:r>
      <w:proofErr w:type="spellEnd"/>
      <w:r w:rsidRPr="003B3F6B">
        <w:t xml:space="preserve"> </w:t>
      </w:r>
      <w:proofErr w:type="spellStart"/>
      <w:r w:rsidRPr="003B3F6B">
        <w:t>produk</w:t>
      </w:r>
      <w:proofErr w:type="spellEnd"/>
      <w:r w:rsidRPr="003B3F6B">
        <w:t>.</w:t>
      </w:r>
    </w:p>
    <w:p w14:paraId="676A3724" w14:textId="31D8A414" w:rsidR="00B815A5" w:rsidRDefault="003B3F6B" w:rsidP="003B3F6B">
      <w:pPr>
        <w:pBdr>
          <w:bottom w:val="double" w:sz="6" w:space="1" w:color="auto"/>
        </w:pBdr>
        <w:spacing w:after="0" w:line="240" w:lineRule="auto"/>
      </w:pPr>
      <w:r w:rsidRPr="003B3F6B">
        <w:t xml:space="preserve">Dalam </w:t>
      </w:r>
      <w:proofErr w:type="spellStart"/>
      <w:r w:rsidRPr="003B3F6B">
        <w:t>pengembangan</w:t>
      </w:r>
      <w:proofErr w:type="spellEnd"/>
      <w:r w:rsidRPr="003B3F6B">
        <w:t xml:space="preserve"> </w:t>
      </w:r>
      <w:proofErr w:type="spellStart"/>
      <w:r w:rsidRPr="003B3F6B">
        <w:t>produk</w:t>
      </w:r>
      <w:proofErr w:type="spellEnd"/>
      <w:r w:rsidRPr="003B3F6B">
        <w:t xml:space="preserve"> di mana </w:t>
      </w:r>
      <w:proofErr w:type="spellStart"/>
      <w:r w:rsidRPr="003B3F6B">
        <w:t>kegagalan</w:t>
      </w:r>
      <w:proofErr w:type="spellEnd"/>
      <w:r w:rsidRPr="003B3F6B">
        <w:t xml:space="preserve"> material </w:t>
      </w:r>
      <w:proofErr w:type="spellStart"/>
      <w:r w:rsidRPr="003B3F6B">
        <w:t>bukanlah</w:t>
      </w:r>
      <w:proofErr w:type="spellEnd"/>
      <w:r w:rsidRPr="003B3F6B">
        <w:t xml:space="preserve"> </w:t>
      </w:r>
      <w:proofErr w:type="spellStart"/>
      <w:r w:rsidRPr="003B3F6B">
        <w:t>pilihan</w:t>
      </w:r>
      <w:proofErr w:type="spellEnd"/>
      <w:r w:rsidRPr="003B3F6B">
        <w:t xml:space="preserve">, </w:t>
      </w:r>
      <w:proofErr w:type="spellStart"/>
      <w:r w:rsidRPr="003B3F6B">
        <w:t>kepastian</w:t>
      </w:r>
      <w:proofErr w:type="spellEnd"/>
      <w:r w:rsidRPr="003B3F6B">
        <w:t xml:space="preserve"> </w:t>
      </w:r>
      <w:proofErr w:type="spellStart"/>
      <w:r w:rsidRPr="003B3F6B">
        <w:t>adalah</w:t>
      </w:r>
      <w:proofErr w:type="spellEnd"/>
      <w:r w:rsidRPr="003B3F6B">
        <w:t xml:space="preserve"> </w:t>
      </w:r>
      <w:proofErr w:type="spellStart"/>
      <w:r w:rsidRPr="003B3F6B">
        <w:t>segalanya</w:t>
      </w:r>
      <w:proofErr w:type="spellEnd"/>
      <w:r w:rsidRPr="003B3F6B">
        <w:t xml:space="preserve">. Alat uji </w:t>
      </w:r>
      <w:proofErr w:type="spellStart"/>
      <w:r w:rsidRPr="003B3F6B">
        <w:t>sobek</w:t>
      </w:r>
      <w:proofErr w:type="spellEnd"/>
      <w:r w:rsidRPr="003B3F6B">
        <w:t xml:space="preserve"> digital </w:t>
      </w:r>
      <w:proofErr w:type="spellStart"/>
      <w:r w:rsidRPr="003B3F6B">
        <w:t>ini</w:t>
      </w:r>
      <w:proofErr w:type="spellEnd"/>
      <w:r w:rsidRPr="003B3F6B">
        <w:t xml:space="preserve"> </w:t>
      </w:r>
      <w:proofErr w:type="spellStart"/>
      <w:r w:rsidRPr="003B3F6B">
        <w:t>memberikan</w:t>
      </w:r>
      <w:proofErr w:type="spellEnd"/>
      <w:r w:rsidRPr="003B3F6B">
        <w:t xml:space="preserve"> data </w:t>
      </w:r>
      <w:proofErr w:type="spellStart"/>
      <w:r w:rsidRPr="003B3F6B">
        <w:t>akurat</w:t>
      </w:r>
      <w:proofErr w:type="spellEnd"/>
      <w:r w:rsidRPr="003B3F6B">
        <w:t xml:space="preserve"> yang Anda </w:t>
      </w:r>
      <w:proofErr w:type="spellStart"/>
      <w:r w:rsidRPr="003B3F6B">
        <w:t>butuhkan</w:t>
      </w:r>
      <w:proofErr w:type="spellEnd"/>
      <w:r w:rsidRPr="003B3F6B">
        <w:t xml:space="preserve"> </w:t>
      </w:r>
      <w:proofErr w:type="spellStart"/>
      <w:r w:rsidRPr="003B3F6B">
        <w:t>untuk</w:t>
      </w:r>
      <w:proofErr w:type="spellEnd"/>
      <w:r w:rsidRPr="003B3F6B">
        <w:t xml:space="preserve"> </w:t>
      </w:r>
      <w:proofErr w:type="spellStart"/>
      <w:r w:rsidRPr="003B3F6B">
        <w:t>memenuhi</w:t>
      </w:r>
      <w:proofErr w:type="spellEnd"/>
      <w:r w:rsidRPr="003B3F6B">
        <w:t xml:space="preserve"> </w:t>
      </w:r>
      <w:proofErr w:type="spellStart"/>
      <w:r w:rsidRPr="003B3F6B">
        <w:t>kontrak</w:t>
      </w:r>
      <w:proofErr w:type="spellEnd"/>
      <w:r w:rsidRPr="003B3F6B">
        <w:t xml:space="preserve"> </w:t>
      </w:r>
      <w:proofErr w:type="spellStart"/>
      <w:r w:rsidRPr="003B3F6B">
        <w:t>pengadaan</w:t>
      </w:r>
      <w:proofErr w:type="spellEnd"/>
      <w:r w:rsidRPr="003B3F6B">
        <w:t xml:space="preserve"> </w:t>
      </w:r>
      <w:proofErr w:type="spellStart"/>
      <w:r w:rsidRPr="003B3F6B">
        <w:t>komersial</w:t>
      </w:r>
      <w:proofErr w:type="spellEnd"/>
      <w:r w:rsidRPr="003B3F6B">
        <w:t xml:space="preserve"> dan </w:t>
      </w:r>
      <w:proofErr w:type="spellStart"/>
      <w:r w:rsidRPr="003B3F6B">
        <w:t>pemerintah</w:t>
      </w:r>
      <w:proofErr w:type="spellEnd"/>
      <w:r w:rsidRPr="003B3F6B">
        <w:t xml:space="preserve"> yang paling </w:t>
      </w:r>
      <w:proofErr w:type="spellStart"/>
      <w:r w:rsidRPr="003B3F6B">
        <w:t>ketat</w:t>
      </w:r>
      <w:proofErr w:type="spellEnd"/>
      <w:r w:rsidRPr="003B3F6B">
        <w:t xml:space="preserve">. </w:t>
      </w:r>
      <w:proofErr w:type="spellStart"/>
      <w:r w:rsidRPr="003B3F6B">
        <w:t>Dengan</w:t>
      </w:r>
      <w:proofErr w:type="spellEnd"/>
      <w:r w:rsidRPr="003B3F6B">
        <w:t xml:space="preserve"> </w:t>
      </w:r>
      <w:proofErr w:type="spellStart"/>
      <w:r w:rsidRPr="003B3F6B">
        <w:t>menggunakannya</w:t>
      </w:r>
      <w:proofErr w:type="spellEnd"/>
      <w:r w:rsidRPr="003B3F6B">
        <w:t xml:space="preserve">, Anda </w:t>
      </w:r>
      <w:proofErr w:type="spellStart"/>
      <w:r w:rsidRPr="003B3F6B">
        <w:t>tidak</w:t>
      </w:r>
      <w:proofErr w:type="spellEnd"/>
      <w:r w:rsidRPr="003B3F6B">
        <w:t xml:space="preserve"> </w:t>
      </w:r>
      <w:proofErr w:type="spellStart"/>
      <w:r w:rsidRPr="003B3F6B">
        <w:t>hanya</w:t>
      </w:r>
      <w:proofErr w:type="spellEnd"/>
      <w:r w:rsidRPr="003B3F6B">
        <w:t xml:space="preserve"> </w:t>
      </w:r>
      <w:proofErr w:type="spellStart"/>
      <w:r w:rsidRPr="003B3F6B">
        <w:t>memvalidasi</w:t>
      </w:r>
      <w:proofErr w:type="spellEnd"/>
      <w:r w:rsidRPr="003B3F6B">
        <w:t xml:space="preserve"> </w:t>
      </w:r>
      <w:proofErr w:type="spellStart"/>
      <w:r w:rsidRPr="003B3F6B">
        <w:t>kualitas</w:t>
      </w:r>
      <w:proofErr w:type="spellEnd"/>
      <w:r w:rsidRPr="003B3F6B">
        <w:t xml:space="preserve"> superior </w:t>
      </w:r>
      <w:proofErr w:type="spellStart"/>
      <w:r w:rsidRPr="003B3F6B">
        <w:t>dari</w:t>
      </w:r>
      <w:proofErr w:type="spellEnd"/>
      <w:r w:rsidRPr="003B3F6B">
        <w:t xml:space="preserve"> </w:t>
      </w:r>
      <w:proofErr w:type="spellStart"/>
      <w:r w:rsidRPr="003B3F6B">
        <w:t>produk</w:t>
      </w:r>
      <w:proofErr w:type="spellEnd"/>
      <w:r w:rsidRPr="003B3F6B">
        <w:t xml:space="preserve"> Anda, </w:t>
      </w:r>
      <w:proofErr w:type="spellStart"/>
      <w:r w:rsidRPr="003B3F6B">
        <w:t>tetapi</w:t>
      </w:r>
      <w:proofErr w:type="spellEnd"/>
      <w:r w:rsidRPr="003B3F6B">
        <w:t xml:space="preserve"> juga </w:t>
      </w:r>
      <w:proofErr w:type="spellStart"/>
      <w:r w:rsidRPr="003B3F6B">
        <w:t>memantapkan</w:t>
      </w:r>
      <w:proofErr w:type="spellEnd"/>
      <w:r w:rsidRPr="003B3F6B">
        <w:t xml:space="preserve"> </w:t>
      </w:r>
      <w:proofErr w:type="spellStart"/>
      <w:r w:rsidRPr="003B3F6B">
        <w:t>reputasi</w:t>
      </w:r>
      <w:proofErr w:type="spellEnd"/>
      <w:r w:rsidRPr="003B3F6B">
        <w:t xml:space="preserve"> </w:t>
      </w:r>
      <w:proofErr w:type="spellStart"/>
      <w:r w:rsidRPr="003B3F6B">
        <w:t>perusahaan</w:t>
      </w:r>
      <w:proofErr w:type="spellEnd"/>
      <w:r w:rsidRPr="003B3F6B">
        <w:t xml:space="preserve"> </w:t>
      </w:r>
      <w:proofErr w:type="spellStart"/>
      <w:r w:rsidRPr="003B3F6B">
        <w:t>sebagai</w:t>
      </w:r>
      <w:proofErr w:type="spellEnd"/>
      <w:r w:rsidRPr="003B3F6B">
        <w:t xml:space="preserve"> </w:t>
      </w:r>
      <w:proofErr w:type="spellStart"/>
      <w:r w:rsidRPr="003B3F6B">
        <w:t>pemimpin</w:t>
      </w:r>
      <w:proofErr w:type="spellEnd"/>
      <w:r w:rsidRPr="003B3F6B">
        <w:t xml:space="preserve"> dan </w:t>
      </w:r>
      <w:proofErr w:type="spellStart"/>
      <w:r w:rsidRPr="003B3F6B">
        <w:t>inovator</w:t>
      </w:r>
      <w:proofErr w:type="spellEnd"/>
      <w:r w:rsidRPr="003B3F6B">
        <w:t xml:space="preserve"> </w:t>
      </w:r>
      <w:proofErr w:type="spellStart"/>
      <w:r w:rsidRPr="003B3F6B">
        <w:t>dalam</w:t>
      </w:r>
      <w:proofErr w:type="spellEnd"/>
      <w:r w:rsidRPr="003B3F6B">
        <w:t xml:space="preserve"> </w:t>
      </w:r>
      <w:proofErr w:type="spellStart"/>
      <w:r w:rsidRPr="003B3F6B">
        <w:t>teknologi</w:t>
      </w:r>
      <w:proofErr w:type="spellEnd"/>
      <w:r w:rsidRPr="003B3F6B">
        <w:t xml:space="preserve"> material </w:t>
      </w:r>
      <w:proofErr w:type="spellStart"/>
      <w:r w:rsidRPr="003B3F6B">
        <w:t>berperforma</w:t>
      </w:r>
      <w:proofErr w:type="spellEnd"/>
      <w:r w:rsidRPr="003B3F6B">
        <w:t xml:space="preserve"> </w:t>
      </w:r>
      <w:proofErr w:type="spellStart"/>
      <w:r w:rsidRPr="003B3F6B">
        <w:t>tinggi</w:t>
      </w:r>
      <w:proofErr w:type="spellEnd"/>
      <w:r w:rsidRPr="003B3F6B">
        <w:t xml:space="preserve">. Ini </w:t>
      </w:r>
      <w:proofErr w:type="spellStart"/>
      <w:r w:rsidRPr="003B3F6B">
        <w:t>adalah</w:t>
      </w:r>
      <w:proofErr w:type="spellEnd"/>
      <w:r w:rsidRPr="003B3F6B">
        <w:t xml:space="preserve"> </w:t>
      </w:r>
      <w:proofErr w:type="spellStart"/>
      <w:r w:rsidRPr="003B3F6B">
        <w:t>investasi</w:t>
      </w:r>
      <w:proofErr w:type="spellEnd"/>
      <w:r w:rsidRPr="003B3F6B">
        <w:t xml:space="preserve"> </w:t>
      </w:r>
      <w:proofErr w:type="spellStart"/>
      <w:r w:rsidRPr="003B3F6B">
        <w:t>esensial</w:t>
      </w:r>
      <w:proofErr w:type="spellEnd"/>
      <w:r w:rsidRPr="003B3F6B">
        <w:t xml:space="preserve"> </w:t>
      </w:r>
      <w:proofErr w:type="spellStart"/>
      <w:r w:rsidRPr="003B3F6B">
        <w:t>untuk</w:t>
      </w:r>
      <w:proofErr w:type="spellEnd"/>
      <w:r w:rsidRPr="003B3F6B">
        <w:t xml:space="preserve"> </w:t>
      </w:r>
      <w:proofErr w:type="spellStart"/>
      <w:r w:rsidRPr="003B3F6B">
        <w:t>keunggulan</w:t>
      </w:r>
      <w:proofErr w:type="spellEnd"/>
      <w:r w:rsidRPr="003B3F6B">
        <w:t xml:space="preserve"> </w:t>
      </w:r>
      <w:proofErr w:type="spellStart"/>
      <w:r w:rsidRPr="003B3F6B">
        <w:t>kompetitif</w:t>
      </w:r>
      <w:proofErr w:type="spellEnd"/>
      <w:r w:rsidRPr="003B3F6B">
        <w:t>.</w:t>
      </w:r>
    </w:p>
    <w:p w14:paraId="3A485F58" w14:textId="77777777" w:rsidR="003B3F6B" w:rsidRPr="003B3F6B" w:rsidRDefault="003B3F6B" w:rsidP="003B3F6B">
      <w:pPr>
        <w:spacing w:after="0" w:line="240" w:lineRule="auto"/>
      </w:pPr>
      <w:r w:rsidRPr="003B3F6B">
        <w:t>Step into the next generation of material analysis with this fully digital Elmendorf tearing tester. This instrument is specifically designed for the ballistic tearing strength analysis of technical fabrics and high-performance materials. It is ideal for critical applications such as testing military uniforms, canopy sails, industrial tents, umbrella cloth, and other robust woven fabrics, as well as for evaluating the durability of fabrics after finishing, coating, or additive processes.</w:t>
      </w:r>
    </w:p>
    <w:p w14:paraId="057E811F" w14:textId="77777777" w:rsidR="003B3F6B" w:rsidRPr="003B3F6B" w:rsidRDefault="003B3F6B" w:rsidP="003B3F6B">
      <w:pPr>
        <w:spacing w:after="0" w:line="240" w:lineRule="auto"/>
      </w:pPr>
      <w:r w:rsidRPr="003B3F6B">
        <w:t xml:space="preserve">Leave the limitations of mechanical instruments behind and achieve unparalleled precision. This device offers an exceptional test accuracy of ±0.5%FS and an extended force range of up to 128N, enabling it to test even the most heavy-duty materials. Advanced features like selectable force units (N, </w:t>
      </w:r>
      <w:proofErr w:type="spellStart"/>
      <w:r w:rsidRPr="003B3F6B">
        <w:t>cN</w:t>
      </w:r>
      <w:proofErr w:type="spellEnd"/>
      <w:r w:rsidRPr="003B3F6B">
        <w:t xml:space="preserve">, </w:t>
      </w:r>
      <w:proofErr w:type="spellStart"/>
      <w:r w:rsidRPr="003B3F6B">
        <w:t>kgf</w:t>
      </w:r>
      <w:proofErr w:type="spellEnd"/>
      <w:r w:rsidRPr="003B3F6B">
        <w:t xml:space="preserve">, </w:t>
      </w:r>
      <w:proofErr w:type="spellStart"/>
      <w:r w:rsidRPr="003B3F6B">
        <w:t>lbf</w:t>
      </w:r>
      <w:proofErr w:type="spellEnd"/>
      <w:r w:rsidRPr="003B3F6B">
        <w:t>) and settable gravity acceleration for geographic calibration ensure perfectly harmonized and globally comparable results, providing a superior level of data confidence.</w:t>
      </w:r>
    </w:p>
    <w:p w14:paraId="612C470B" w14:textId="77777777" w:rsidR="003B3F6B" w:rsidRPr="003B3F6B" w:rsidRDefault="003B3F6B" w:rsidP="003B3F6B">
      <w:pPr>
        <w:spacing w:after="0" w:line="240" w:lineRule="auto"/>
      </w:pPr>
      <w:r w:rsidRPr="003B3F6B">
        <w:t>Revolutionize your laboratory workflow with intelligent and efficient data management. Equipped with a digital interface and computer connectivity, this instrument automatically captures, displays, and stores test data. This completely eliminates potential human reading errors and streamlines the process of analysis, report generation, and data archiving. This efficiency allows your R&amp;D and Quality Control teams to focus on data interpretation and product innovation.</w:t>
      </w:r>
    </w:p>
    <w:p w14:paraId="7AAE6774" w14:textId="77777777" w:rsidR="003B3F6B" w:rsidRPr="003B3F6B" w:rsidRDefault="003B3F6B" w:rsidP="003B3F6B">
      <w:pPr>
        <w:spacing w:after="0" w:line="240" w:lineRule="auto"/>
      </w:pPr>
      <w:r w:rsidRPr="003B3F6B">
        <w:t>In product development where material failure is not an option, certainty is everything. This digital tearing tester provides the accurate, repeatable data you need to meet the most stringent government and commercial procurement contracts. By using it, you not only validate the superior quality of your products but also solidify your company's reputation as a leader and innovator in high-performance material technology. It is an essential investment for a definitive competitive edge.</w:t>
      </w:r>
    </w:p>
    <w:p w14:paraId="699E223E" w14:textId="77777777" w:rsidR="003B3F6B" w:rsidRDefault="003B3F6B" w:rsidP="003B3F6B">
      <w:pPr>
        <w:spacing w:after="0" w:line="240" w:lineRule="auto"/>
      </w:pPr>
    </w:p>
    <w:p w14:paraId="3DF03360" w14:textId="77777777" w:rsidR="003B3F6B" w:rsidRDefault="003B3F6B" w:rsidP="003B3F6B">
      <w:pPr>
        <w:spacing w:after="0" w:line="240" w:lineRule="auto"/>
      </w:pPr>
    </w:p>
    <w:sectPr w:rsidR="003B3F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6B"/>
    <w:rsid w:val="003B3F6B"/>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B0011"/>
  <w15:chartTrackingRefBased/>
  <w15:docId w15:val="{65D47371-EA20-47EF-BA22-F9539B04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F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F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F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F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F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F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F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F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F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F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F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F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F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F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F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F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F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F6B"/>
    <w:rPr>
      <w:rFonts w:eastAsiaTheme="majorEastAsia" w:cstheme="majorBidi"/>
      <w:color w:val="272727" w:themeColor="text1" w:themeTint="D8"/>
    </w:rPr>
  </w:style>
  <w:style w:type="paragraph" w:styleId="Title">
    <w:name w:val="Title"/>
    <w:basedOn w:val="Normal"/>
    <w:next w:val="Normal"/>
    <w:link w:val="TitleChar"/>
    <w:uiPriority w:val="10"/>
    <w:qFormat/>
    <w:rsid w:val="003B3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F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F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F6B"/>
    <w:pPr>
      <w:spacing w:before="160"/>
      <w:jc w:val="center"/>
    </w:pPr>
    <w:rPr>
      <w:i/>
      <w:iCs/>
      <w:color w:val="404040" w:themeColor="text1" w:themeTint="BF"/>
    </w:rPr>
  </w:style>
  <w:style w:type="character" w:customStyle="1" w:styleId="QuoteChar">
    <w:name w:val="Quote Char"/>
    <w:basedOn w:val="DefaultParagraphFont"/>
    <w:link w:val="Quote"/>
    <w:uiPriority w:val="29"/>
    <w:rsid w:val="003B3F6B"/>
    <w:rPr>
      <w:i/>
      <w:iCs/>
      <w:color w:val="404040" w:themeColor="text1" w:themeTint="BF"/>
    </w:rPr>
  </w:style>
  <w:style w:type="paragraph" w:styleId="ListParagraph">
    <w:name w:val="List Paragraph"/>
    <w:basedOn w:val="Normal"/>
    <w:uiPriority w:val="34"/>
    <w:qFormat/>
    <w:rsid w:val="003B3F6B"/>
    <w:pPr>
      <w:ind w:left="720"/>
      <w:contextualSpacing/>
    </w:pPr>
  </w:style>
  <w:style w:type="character" w:styleId="IntenseEmphasis">
    <w:name w:val="Intense Emphasis"/>
    <w:basedOn w:val="DefaultParagraphFont"/>
    <w:uiPriority w:val="21"/>
    <w:qFormat/>
    <w:rsid w:val="003B3F6B"/>
    <w:rPr>
      <w:i/>
      <w:iCs/>
      <w:color w:val="2F5496" w:themeColor="accent1" w:themeShade="BF"/>
    </w:rPr>
  </w:style>
  <w:style w:type="paragraph" w:styleId="IntenseQuote">
    <w:name w:val="Intense Quote"/>
    <w:basedOn w:val="Normal"/>
    <w:next w:val="Normal"/>
    <w:link w:val="IntenseQuoteChar"/>
    <w:uiPriority w:val="30"/>
    <w:qFormat/>
    <w:rsid w:val="003B3F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F6B"/>
    <w:rPr>
      <w:i/>
      <w:iCs/>
      <w:color w:val="2F5496" w:themeColor="accent1" w:themeShade="BF"/>
    </w:rPr>
  </w:style>
  <w:style w:type="character" w:styleId="IntenseReference">
    <w:name w:val="Intense Reference"/>
    <w:basedOn w:val="DefaultParagraphFont"/>
    <w:uiPriority w:val="32"/>
    <w:qFormat/>
    <w:rsid w:val="003B3F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589</Words>
  <Characters>3363</Characters>
  <Application>Microsoft Office Word</Application>
  <DocSecurity>0</DocSecurity>
  <Lines>28</Lines>
  <Paragraphs>7</Paragraphs>
  <ScaleCrop>false</ScaleCrop>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2025-09-18T03:53:00Z</dcterms:created>
  <dcterms:modified xsi:type="dcterms:W3CDTF">2025-09-18T03:55:00Z</dcterms:modified>
</cp:coreProperties>
</file>